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917" w:h="282" w:hRule="exact" w:wrap="none" w:vAnchor="page" w:hAnchor="page" w:x="1134" w:y="88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5"/>
        </w:rPr>
        <w:t>единый государственный реестр юридических лиц</w:t>
      </w:r>
    </w:p>
    <w:p>
      <w:pPr>
        <w:pStyle w:val="Style3"/>
        <w:framePr w:w="9917" w:h="287" w:hRule="exact" w:wrap="none" w:vAnchor="page" w:hAnchor="page" w:x="1134" w:y="145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юридическом лице</w:t>
      </w:r>
    </w:p>
    <w:p>
      <w:pPr>
        <w:pStyle w:val="Style3"/>
        <w:framePr w:w="9917" w:h="778" w:hRule="exact" w:wrap="none" w:vAnchor="page" w:hAnchor="page" w:x="1134" w:y="200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ГОСУДАРСТВЕННОЕ БЮДЖЕТНОЕ УЧРЕЖДЕНИЕ ЗДРАВООХРАНЕНИЯ ГОРОДА</w:t>
        <w:br/>
        <w:t>МОСКВЫ "ДЕТСКАЯ СТОМАТОЛОГИЧЕСКАЯ ПОЛИКЛИНИКА № 41 ДЕПАРТАМЕНТА</w:t>
      </w:r>
    </w:p>
    <w:p>
      <w:pPr>
        <w:pStyle w:val="Style3"/>
        <w:framePr w:w="9917" w:h="778" w:hRule="exact" w:wrap="none" w:vAnchor="page" w:hAnchor="page" w:x="1134" w:y="200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ЗДРАВООХРАНЕНИЯ ГОРОДА МОСКВЫ"</w:t>
      </w:r>
    </w:p>
    <w:p>
      <w:pPr>
        <w:pStyle w:val="Style3"/>
        <w:framePr w:w="9917" w:h="1041" w:hRule="exact" w:wrap="none" w:vAnchor="page" w:hAnchor="page" w:x="1134" w:y="2976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6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1027700408108 ИНН/КПП 7733143926/773301001 по состоянию на 23.08.2017</w:t>
      </w:r>
    </w:p>
    <w:tbl>
      <w:tblPr>
        <w:tblOverlap w:val="never"/>
        <w:tblLayout w:type="fixed"/>
        <w:jc w:val="left"/>
      </w:tblPr>
      <w:tblGrid>
        <w:gridCol w:w="691"/>
        <w:gridCol w:w="4613"/>
        <w:gridCol w:w="4613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Значение показателя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Наименование</w:t>
            </w:r>
          </w:p>
        </w:tc>
      </w:tr>
      <w:tr>
        <w:trPr>
          <w:trHeight w:val="17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Полное 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ГОСУДАРСТВЕННОЕ БЮДЖЕТНОЕ УЧРЕЖДЕНИЕ ЗДРАВООХРАНЕНИЯ ГОРОДА МОСКВЫ "ДЕТСКАЯ СТОМАТОЛОГИЧЕСКАЯ ПОЛИКЛИНИКА № 41 ДЕПАРТАМЕНТА ЗДРАВООХРАНЕНИЯ ГОРОДА МОСКВЫ"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Сокращенное 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ГБУЗ "ДСП № 41 ДЗМ"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в ЕГРЮЛ записи,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8117747657063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7" w:h="11165" w:wrap="none" w:vAnchor="page" w:hAnchor="page" w:x="1134" w:y="4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содержащей указанные сведения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02.12.2011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Адрес (место нахождения)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Почтовый индекс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125363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Субъект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ГОРОД МОСКВА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Улица (проспект, переулок и т.д.)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УЛИЦА СХОДНЕНСКАЯ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Дом (владение и т.п.)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50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Корпус (строение и т.п.)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в ЕГРЮЛ записи,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1027700408108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7" w:h="11165" w:wrap="none" w:vAnchor="page" w:hAnchor="page" w:x="1134" w:y="4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содержащей указанные сведения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10.11.2002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Сведения о регистрации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Способ образования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Создание юридического лица до 01.07.2002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ОГРН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1027700408108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Дата присвоения ОГРН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10.11.2002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Регистрационный номер, присвоенный до 1 июля 2002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72435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Дата регистрации до 1 июля 2002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18.05.1998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органа, зарегистрировавшего юридическое лицо до 1 июля 2002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Государственное учреждение Московская регистрационная палата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в ЕГРЮЛ записи,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1027700408108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17" w:h="11165" w:wrap="none" w:vAnchor="page" w:hAnchor="page" w:x="1134" w:y="43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содержащей указанные сведения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10.11.2002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Сведения о регистрирующем органе по месту нахождения юридического лица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Адрес регистрирующего органа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11165" w:wrap="none" w:vAnchor="page" w:hAnchor="page" w:x="1134" w:y="43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125373, г.Москва, Походный проезд, домовладение 3, стр.2</w:t>
            </w:r>
          </w:p>
        </w:tc>
      </w:tr>
    </w:tbl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с сайта ФНС России</w:t>
      </w:r>
    </w:p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23.08.2017 11:49</w:t>
      </w:r>
    </w:p>
    <w:p>
      <w:pPr>
        <w:pStyle w:val="Style8"/>
        <w:framePr w:wrap="none" w:vAnchor="page" w:hAnchor="page" w:x="5325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1027700408108</w:t>
      </w:r>
    </w:p>
    <w:p>
      <w:pPr>
        <w:pStyle w:val="Style8"/>
        <w:framePr w:wrap="none" w:vAnchor="page" w:hAnchor="page" w:x="10024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Страница 1 из 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91"/>
        <w:gridCol w:w="4613"/>
        <w:gridCol w:w="4613"/>
      </w:tblGrid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ГРН и дата внесения в ЕГРЮЛ записи, содержащей указанные сведения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24.01.2007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Сведения об учете в налоговом органе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ИНН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7733143926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КПП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773301001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Дата постановки на учет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10.11.2002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Наименование налогового органа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Инспекция Федеральной налоговой службы № 33 по г.Москве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ГРН и дата внесения в ЕГРЮЛ записи, содержащей указанные сведения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8117747657074</w:t>
            </w:r>
          </w:p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02.12.2011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7"/>
              </w:rPr>
              <w:t>Сведения о регистрации в качестве страхователя в территориальном органе Пенсионного фонда Российской Федерации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Регистрационный номер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087902019299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Дата регистрации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26.12.2002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Наименование территориального органа Пенсионного фонда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6"/>
              </w:rPr>
              <w:t>Государственное учреждение - Главное Управление Пенсионного фонда РФ №9 по г. Москве и Московской области муниципальный район Южное Тушино г.Москвы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ГРН и дата внесения в ЕГРЮЛ записи, содержащей указанные сведения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9167749347900</w:t>
            </w:r>
          </w:p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28.10.2016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7"/>
              </w:rPr>
              <w:t>Сведения о регистрации в качестве страхователя в исполнительном органе Фонда социального страхования Российской Федерации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Регистрационный номер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770303107277031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Дата регистрации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09.02.2012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Наименование исполнительного органа Фонда социального страхования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Филиал №3 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ГРН и дата внесения в ЕГРЮЛ записи, содержащей указанные сведения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6167749746642</w:t>
            </w:r>
          </w:p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30.09.2016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7"/>
              </w:rPr>
              <w:t>Сведения о лице, имеющем право без доверенности действовать от имени юридического</w:t>
            </w:r>
          </w:p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7"/>
              </w:rPr>
              <w:t>лица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ГРН и дата внесения в ЕГРЮЛ сведений о данном лице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2157746499040</w:t>
            </w:r>
          </w:p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28.01.2015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635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Фамилия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ВОЛОСОВА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Имя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СВЕТЛАНА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Отчество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ВИКТОРОВНА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ИНН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502802334943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ГРН и дата внесения в ЕГРЮЛ записи, содержащей указанные сведения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2157746499040</w:t>
            </w:r>
          </w:p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28.01.2015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ГЛАВНЫЙ ВРАЧ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ГРН и дата внесения в ЕГРЮЛ записи, содержащей указанные сведения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2157746499040</w:t>
            </w:r>
          </w:p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28.01.2015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Сведения об учредителях (участниках) юридического лица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ГРН и дата внесения в ЕГРЮЛ сведений о данном лице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2047733007540</w:t>
            </w:r>
          </w:p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30.03.2004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ОГРН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1037707005346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ИНН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635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7707089084</w:t>
            </w:r>
          </w:p>
        </w:tc>
      </w:tr>
    </w:tbl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с сайта ФНС России</w:t>
      </w:r>
    </w:p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23.08.2017 11:49</w:t>
      </w:r>
    </w:p>
    <w:p>
      <w:pPr>
        <w:pStyle w:val="Style8"/>
        <w:framePr w:wrap="none" w:vAnchor="page" w:hAnchor="page" w:x="5325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1027700408108</w:t>
      </w:r>
    </w:p>
    <w:p>
      <w:pPr>
        <w:pStyle w:val="Style8"/>
        <w:framePr w:wrap="none" w:vAnchor="page" w:hAnchor="page" w:x="10024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Страница 2 из 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91"/>
        <w:gridCol w:w="4613"/>
        <w:gridCol w:w="4613"/>
      </w:tblGrid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Полное 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ДЕПАРТАМЕНТ ЗДРАВООХРАНЕНИЯ ГОРОДА МОСКВЫ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ГРН и дата внесения в ЕГРЮЛ записи, содержащей указанные сведения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2047733007540</w:t>
            </w:r>
          </w:p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30.03.2004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60" w:right="0" w:firstLine="0"/>
            </w:pPr>
            <w:r>
              <w:rPr>
                <w:rStyle w:val="CharStyle7"/>
              </w:rPr>
              <w:t>Сведения о видах экономической деятельности по Общероссийскому классификатору</w:t>
            </w:r>
          </w:p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7"/>
              </w:rPr>
              <w:t>видов экономической деятельности</w:t>
            </w:r>
          </w:p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10"/>
              </w:rPr>
              <w:t>(ОКВЭД ОК 029-2014 КДЕС. Ред. 2)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Сведения об основном виде деятельности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Код и наименование вида 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86.23 Стоматологическая практика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ГРН и дата внесения в ЕГРЮЛ записи, содержащей указанные сведения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9157747098710</w:t>
            </w:r>
          </w:p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23.10.2015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Сведения о лицензиях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Номер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ЛО-77-01-010716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Дата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06.08.2015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Дата начала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06.08.2015</w:t>
            </w:r>
          </w:p>
        </w:tc>
      </w:tr>
      <w:tr>
        <w:trPr>
          <w:trHeight w:val="4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Вид лицензируемой деятельности, на который выдана лицензия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Медицинская деятельность организаций государственной системы здравоохранения, за исключением медицинских организаций, подведомственных субъекту Российской Федерации и находящихся по состоянию на 1 января 2011 г. в муниципальной собственности, а также медицинская деятельность организаций муниципальной и частной систем здравоохранения, предусматривающая выполнение работ (услуг) по оказанию высокотехнологичной медицинской помощи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141400, г. Москва, ул. Ландышевая, д. 8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125481, г. Москва, ул. Фомичевой, д. 5, корп. 1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125481, г. Москва, ул. Фомичевой, д. 1, корп. 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125481, г. Москва, ул. Свободы, д. 81, корп. 6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125481, г. Москва, ул. Свободы, д. 81, корп. 1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125481, г. Москва, ул. Планерная, д. 12, корп. 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125480, г. Москва, ул. Туристская, д. 16, корп. 2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125480, г. Москва, ул. Планерная, д. 5, корп. 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125480, г. Москва, ул. Героев Панфиловцев, д. 45, корп. 3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125480, г. Москва, ул. Героев Панфиловцев, д. 35, корп. 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1459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125480, г. Москва, ул. Героев Панфиловцев, д. 3, корп. 2</w:t>
            </w:r>
          </w:p>
        </w:tc>
      </w:tr>
    </w:tbl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с сайта ФНС России</w:t>
      </w:r>
    </w:p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23.08.2017 11:49</w:t>
      </w:r>
    </w:p>
    <w:p>
      <w:pPr>
        <w:pStyle w:val="Style8"/>
        <w:framePr w:wrap="none" w:vAnchor="page" w:hAnchor="page" w:x="5325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1027700408108</w:t>
      </w:r>
    </w:p>
    <w:p>
      <w:pPr>
        <w:pStyle w:val="Style8"/>
        <w:framePr w:wrap="none" w:vAnchor="page" w:hAnchor="page" w:x="10024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Страница 3 из 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91"/>
        <w:gridCol w:w="4613"/>
        <w:gridCol w:w="4613"/>
      </w:tblGrid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125480, г. Москва, ул. Героев Панфиловцев, д. 15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125480, г. Москва, ул. Героев Панфиловцев, д. 13, корп. 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125480, г. Москва, ул. Вилиса Лациса, д. 33, корп. 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125480, г. Москва, ул. Вилиса Лациса, влад. 11, корп. 2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125480, г. Москва, бульвар Яна Райниса, д. 4, корп. 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125466, г. Москва, ул. Родионовская, д. 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125466, г. Москва, ул. Родионовская, д. 6/7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125459, г. Москва, ул. Туристская, д. 11, корп. 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125424, г. Москва, проезд Стратонавтов, д. 15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125373, г. Москва, ул. Василия Петушкова, д. 23, корп. 1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125373, г. Москва, Светлогорский проезд, д. 7, корп. 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125373, г. Москва, бульвар Яна Райниса, влад. 43, корп. 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125371, г. Москва, 1-й Тушинский проезд, д. 12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125367, г. Москва, Врачебный проезд, д. 12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125364, г. Москва, ул. Фабрициуса, д. 6, корп. 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125364, г. Москва, ул. Свободы, д. 42, корп. 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125363, г. Москва, ул. Штурвальная, д. 7, корп. 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125363, г. Москва, ул. Фабрициуса, д. 10, корп. 2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125363, г. Москва, ул. Сходненская, д. 50, корп. 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125363, г. Москва, ул. Сходненская, д. 35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125363, г. Москва, ул. Аэродромная, д. 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125362, г. Москва, ул. Тушинская, д. 7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125362, г. Москва, ул. Свободы, д. 3, корп. 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125362, г. Москва, ул. Свободы, д. 26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Место действия лицензии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125362, г. Москва, ул. Б.Набережная, д. 23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лицензирующего органа, выдавшего или переоформившего лицензию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Департамент здравоохранения г. Москвы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ГРН и дата внесения в ЕГРЮЛ записи, содержащей указанные сведения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6157747866710</w:t>
            </w:r>
          </w:p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13.08.2015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Сведения о записях, внесенных в Единый государственный реестр юридических лиц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1027700408108</w:t>
            </w:r>
          </w:p>
          <w:p>
            <w:pPr>
              <w:pStyle w:val="Style3"/>
              <w:framePr w:w="9917" w:h="14794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10.11.2002</w:t>
            </w:r>
          </w:p>
        </w:tc>
      </w:tr>
    </w:tbl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с сайта ФНС России</w:t>
      </w:r>
    </w:p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23.08.2017 11:49</w:t>
      </w:r>
    </w:p>
    <w:p>
      <w:pPr>
        <w:pStyle w:val="Style8"/>
        <w:framePr w:wrap="none" w:vAnchor="page" w:hAnchor="page" w:x="5325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1027700408108</w:t>
      </w:r>
    </w:p>
    <w:p>
      <w:pPr>
        <w:pStyle w:val="Style8"/>
        <w:framePr w:wrap="none" w:vAnchor="page" w:hAnchor="page" w:x="10024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Страница 4 из 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91"/>
        <w:gridCol w:w="4613"/>
        <w:gridCol w:w="4613"/>
      </w:tblGrid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(Р17001) Внесение в ЕГРЮЛ сведений о ЮЛ, созданном до 01.07.2002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Управление Министерства Российской Федерации по налогам и сборам по г.Москве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26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26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Сведения о статусе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26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Статус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 запись внесены исправления в связи с технической ошибкой, допущенной регистрирующим органом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8077746558574</w:t>
            </w:r>
          </w:p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23.03.2007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26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Статус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 запись внесены исправления в связи с технической ошибкой, допущенной регистрирующим органом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9077746217705</w:t>
            </w:r>
          </w:p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10.04.2007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2027733013361</w:t>
            </w:r>
          </w:p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11.11.2002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(Р14001) Внесение изменений не связанных с учредительными документами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6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Инспекция Министерства Российской Федерации по налогам и сборам №33 по Северо-Западному административному округу г.Москвы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26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26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Сведения о статусе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26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Статус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 запись внесены исправления в связи с технической ошибкой, допущенной регистрирующим органом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9077746217750</w:t>
            </w:r>
          </w:p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10.04.2007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2047733007540</w:t>
            </w:r>
          </w:p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30.03.2004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(Р13001) Внесение изменений в учредительные документы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Инспекция Министерства Российской Федерации по налогам и сборам №33 по Северо-Западному административному округу г.Москвы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26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26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Сведения о документах, представленных при внесении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26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Наименование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1426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Р13001 Заявление об изменениях, вносимых в учред.документы</w:t>
            </w:r>
          </w:p>
        </w:tc>
      </w:tr>
    </w:tbl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с сайта ФНС России</w:t>
      </w:r>
    </w:p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23.08.2017 11:49</w:t>
      </w:r>
    </w:p>
    <w:p>
      <w:pPr>
        <w:pStyle w:val="Style8"/>
        <w:framePr w:wrap="none" w:vAnchor="page" w:hAnchor="page" w:x="5325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1027700408108</w:t>
      </w:r>
    </w:p>
    <w:p>
      <w:pPr>
        <w:pStyle w:val="Style8"/>
        <w:framePr w:wrap="none" w:vAnchor="page" w:hAnchor="page" w:x="10024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Страница 5 из 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91"/>
        <w:gridCol w:w="4613"/>
        <w:gridCol w:w="4613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341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341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Сведения о статусе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341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Статус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 запись внесены исправления в связи с технической ошибкой, допущенной регистрирующим органом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23.01.2007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341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Статус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 запись внесены исправления в связи с технической ошибкой, допущенной регистрирующим органом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9077746217860</w:t>
            </w:r>
          </w:p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10.04.2007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23.01.2007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Исправление ошибок, допущенных РО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Инспекция Федеральной налоговой службы №33 по г. Москве.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в которую внесены исправления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2047733007540</w:t>
            </w:r>
          </w:p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30.03.2004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24.01.2007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Внесение сведений об учете в налоговом органе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23.03.2007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Внесение сведений об учете в налоговом органе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8077746558255</w:t>
            </w:r>
          </w:p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23.03.2007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(Р14001) Внесение изменений не связанных с учредительными документами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341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341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Сведения о документах, представленных при внесении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341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Наименование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Заявление (с приложениями)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Дата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1341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16.03.2007</w:t>
            </w:r>
          </w:p>
        </w:tc>
      </w:tr>
    </w:tbl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с сайта ФНС России</w:t>
      </w:r>
    </w:p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23.08.2017 11:49</w:t>
      </w:r>
    </w:p>
    <w:p>
      <w:pPr>
        <w:pStyle w:val="Style8"/>
        <w:framePr w:wrap="none" w:vAnchor="page" w:hAnchor="page" w:x="5325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1027700408108</w:t>
      </w:r>
    </w:p>
    <w:p>
      <w:pPr>
        <w:pStyle w:val="Style8"/>
        <w:framePr w:wrap="none" w:vAnchor="page" w:hAnchor="page" w:x="10024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Страница 6 из 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91"/>
        <w:gridCol w:w="4613"/>
        <w:gridCol w:w="4613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85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85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Сведения о статусе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85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Статус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 запись внесены исправления в связи с технической ошибкой, допущенной регистрирующим органом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9077746218002</w:t>
            </w:r>
          </w:p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10.04.2007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8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8077746558574</w:t>
            </w:r>
          </w:p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23.03.2007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(Р14001) Исправление ошибок, допущенных заявителем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85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85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Сведения о документах, представленных при внесении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85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Наименование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Заявление (с приложениями)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Дата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16.03.2007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85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Наименование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Иное ПИСЬМО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Дата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16.03.2007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85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85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6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85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Серия, номер и дата выдачи свидетельства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77 008958500 23.03.2007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в которую внесены исправления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1027700408108</w:t>
            </w:r>
          </w:p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10.11.2002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9077746217705</w:t>
            </w:r>
          </w:p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10.04.2007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Повторная выдача свидетельства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85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85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6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856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Серия, номер и дата выдачи свидетельства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77 009032584 10.04.2007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в которую внесены исправления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1027700408108</w:t>
            </w:r>
          </w:p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10.11.2002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9077746217750</w:t>
            </w:r>
          </w:p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10.04.2007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Повторная выдача свидетельства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14856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</w:tbl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с сайта ФНС России</w:t>
      </w:r>
    </w:p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23.08.2017 11:49</w:t>
      </w:r>
    </w:p>
    <w:p>
      <w:pPr>
        <w:pStyle w:val="Style8"/>
        <w:framePr w:wrap="none" w:vAnchor="page" w:hAnchor="page" w:x="5325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1027700408108</w:t>
      </w:r>
    </w:p>
    <w:p>
      <w:pPr>
        <w:pStyle w:val="Style8"/>
        <w:framePr w:wrap="none" w:vAnchor="page" w:hAnchor="page" w:x="10024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Страница 7 из 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91"/>
        <w:gridCol w:w="4613"/>
        <w:gridCol w:w="4613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7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37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6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7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Серия, номер и дата выдачи свидетельства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77 009032585 10.04.2007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в которую внесены исправления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2027733013361</w:t>
            </w:r>
          </w:p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11.11.2002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11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9077746217860</w:t>
            </w:r>
          </w:p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10.04.2007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Повторная выдача свидетельства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7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37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7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Серия, номер и дата выдачи свидетельства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77 009032586 10.04.2007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в которую внесены исправления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2047733007540</w:t>
            </w:r>
          </w:p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30.03.2004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9077746218002</w:t>
            </w:r>
          </w:p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10.04.2007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Повторная выдача свидетельства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7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37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6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7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Серия, номер и дата выдачи свидетельства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77 009032588 10.04.2007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в которую внесены исправления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8077746558255</w:t>
            </w:r>
          </w:p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23.03.2007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9117746073249</w:t>
            </w:r>
          </w:p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03.06.2011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6"/>
              </w:rPr>
              <w:t>Внесение сведений о переоформлении лицензии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14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8117747657052</w:t>
            </w:r>
          </w:p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02.12.2011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(Р14001) Внесение изменений не связанных с учредительными документами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</w:tbl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с сайта ФНС России</w:t>
      </w:r>
    </w:p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23.08.2017 11:49</w:t>
      </w:r>
    </w:p>
    <w:p>
      <w:pPr>
        <w:pStyle w:val="Style8"/>
        <w:framePr w:wrap="none" w:vAnchor="page" w:hAnchor="page" w:x="5325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1027700408108</w:t>
      </w:r>
    </w:p>
    <w:p>
      <w:pPr>
        <w:pStyle w:val="Style8"/>
        <w:framePr w:wrap="none" w:vAnchor="page" w:hAnchor="page" w:x="10024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Страница 8 из 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91"/>
        <w:gridCol w:w="4613"/>
        <w:gridCol w:w="4613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57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357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Сведения о документах, представленных при внесении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57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Наименование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Р14001 Заявление об изм.сведений, не связанных с изм. учред.документов (п.2.1)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57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357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Сведения о статусе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57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Статус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 запись внесены исправления в связи с технической ошибкой, допущенной регистрирующим органом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8117747971795</w:t>
            </w:r>
          </w:p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02.12.2011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15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8117747657063</w:t>
            </w:r>
          </w:p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02.12.2011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(Р13001) Внесение изменений в учредительные документы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57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357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Сведения о документах, представленных при внесении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57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Наименование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Р13001 Заявление об изменениях, вносимых в учред.документы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57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Наименование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6"/>
              </w:rPr>
              <w:t>Документ об оплате государственной пошлины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Номер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3755334773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Дата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25.11.2011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57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Наименование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Устав ЮЛ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Дата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21.09.2011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57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Наименование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Решение о внесении изменений в учредительные документы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Номер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926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Дата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21.09.2011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57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Наименование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Доверенность,ДОП.СОГЛАШЕНИЕ,КОНВ</w:t>
            </w:r>
          </w:p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ЕРТ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57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357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Сведения о статусе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57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Статус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 запись внесены исправления в связи с технической ошибкой, допущенной регистрирующим органом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8117747957209</w:t>
            </w:r>
          </w:p>
          <w:p>
            <w:pPr>
              <w:pStyle w:val="Style3"/>
              <w:framePr w:w="9917" w:h="14357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13.12.2011</w:t>
            </w:r>
          </w:p>
        </w:tc>
      </w:tr>
    </w:tbl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с сайта ФНС России</w:t>
      </w:r>
    </w:p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23.08.2017 11:49</w:t>
      </w:r>
    </w:p>
    <w:p>
      <w:pPr>
        <w:pStyle w:val="Style8"/>
        <w:framePr w:wrap="none" w:vAnchor="page" w:hAnchor="page" w:x="5325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1027700408108</w:t>
      </w:r>
    </w:p>
    <w:p>
      <w:pPr>
        <w:pStyle w:val="Style8"/>
        <w:framePr w:wrap="none" w:vAnchor="page" w:hAnchor="page" w:x="10024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Страница 9 из 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91"/>
        <w:gridCol w:w="4613"/>
        <w:gridCol w:w="4613"/>
      </w:tblGrid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7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Статус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 запись внесены исправления в связи с технической ошибкой, допущенной регистрирующим органом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8117747971850</w:t>
            </w:r>
          </w:p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02.12.2011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16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8117747657074</w:t>
            </w:r>
          </w:p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02.12.2011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Внесение сведений об учете в налоговом органе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17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8117747971795</w:t>
            </w:r>
          </w:p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02.12.2011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Исправление ошибок, допущенных РО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7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37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6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7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Серия, номер и дата выдачи свидетельства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77 012100680 02.12.2011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в которую внесены исправления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8117747657052</w:t>
            </w:r>
          </w:p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02.12.2011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18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8117747971850</w:t>
            </w:r>
          </w:p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02.12.2011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Исправление ошибок, допущенных РО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7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37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6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371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Серия, номер и дата выдачи свидетельства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77 012100681 02.12.2011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в которую внесены исправления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8117747657063</w:t>
            </w:r>
          </w:p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02.12.2011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19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8117747957209</w:t>
            </w:r>
          </w:p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13.12.2011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Исправление ошибок, допущенных РО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в которую внесены исправления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8117747657063</w:t>
            </w:r>
          </w:p>
          <w:p>
            <w:pPr>
              <w:pStyle w:val="Style3"/>
              <w:framePr w:w="9917" w:h="1437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02.12.2011</w:t>
            </w:r>
          </w:p>
        </w:tc>
      </w:tr>
    </w:tbl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с сайта ФНС России</w:t>
      </w:r>
    </w:p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23.08.2017 11:49</w:t>
      </w:r>
    </w:p>
    <w:p>
      <w:pPr>
        <w:pStyle w:val="Style8"/>
        <w:framePr w:wrap="none" w:vAnchor="page" w:hAnchor="page" w:x="5325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1027700408108</w:t>
      </w:r>
    </w:p>
    <w:p>
      <w:pPr>
        <w:pStyle w:val="Style8"/>
        <w:framePr w:wrap="none" w:vAnchor="page" w:hAnchor="page" w:x="9942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Страница 10 из 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91"/>
        <w:gridCol w:w="4613"/>
        <w:gridCol w:w="4613"/>
      </w:tblGrid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2157746499040</w:t>
            </w:r>
          </w:p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28.01.2015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(Р14001) Внесение изменений не связанных с учредительными документами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630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630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Сведения о документах, представленных при внесении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630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Наименование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Р14001 ЗАЯВЛЕНИЕ ОБ ИЗМ.СВЕДЕНИЙ, НЕ СВЯЗАННЫХ С ИЗМ. УЧРЕД.ДОКУМЕНТОВ (П.2.1)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21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8157746708056</w:t>
            </w:r>
          </w:p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20.05.2015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Внесение сведений об аннулировании лицензии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630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630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Сведения о статусе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630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Статус записи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Запись признана недействительной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записи, которой запись признана недействительной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6157748174590</w:t>
            </w:r>
          </w:p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16.12.2015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8157746715151</w:t>
            </w:r>
          </w:p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20.05.2015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Внесение сведений о выдаче лицензии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23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8157746799015</w:t>
            </w:r>
          </w:p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21.05.2015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Внесение сведений о выдаче лицензии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24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8157746799092</w:t>
            </w:r>
          </w:p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21.05.2015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Внесение сведений о выдаче лицензии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6157747865159</w:t>
            </w:r>
          </w:p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13.08.2015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Внесение сведений о признании лицензии утратившей силу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14630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</w:tbl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с сайта ФНС России</w:t>
      </w:r>
    </w:p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23.08.2017 11:49</w:t>
      </w:r>
    </w:p>
    <w:p>
      <w:pPr>
        <w:pStyle w:val="Style8"/>
        <w:framePr w:wrap="none" w:vAnchor="page" w:hAnchor="page" w:x="5325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1027700408108</w:t>
      </w:r>
    </w:p>
    <w:p>
      <w:pPr>
        <w:pStyle w:val="Style8"/>
        <w:framePr w:wrap="none" w:vAnchor="page" w:hAnchor="page" w:x="9942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Страница 11 из 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91"/>
        <w:gridCol w:w="4613"/>
        <w:gridCol w:w="4613"/>
      </w:tblGrid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26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6157747866710</w:t>
            </w:r>
          </w:p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13.08.2015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6"/>
              </w:rPr>
              <w:t>Внесение сведений о переоформлении лицензии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27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9157747098710</w:t>
            </w:r>
          </w:p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23.10.2015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(Р14001) Внесение изменений не связанных с учредительными документами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702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17" w:h="14702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Сведения о документах, представленных при внесении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h="14702" w:wrap="none" w:vAnchor="page" w:hAnchor="page" w:x="1134" w:y="8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Наименование 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Р14001 ЗАЯВЛЕНИЕ ОБ ИЗМ.СВЕДЕНИЙ, НЕ СВЯЗАННЫХ С ИЗМ. УЧРЕД.ДОКУМЕНТОВ (П.2.1)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28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2157748027336</w:t>
            </w:r>
          </w:p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19.11.2015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Внесение сведений о признании лицензии утратившей силу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29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2157748027897</w:t>
            </w:r>
          </w:p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19.11.2015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Внесение сведений о признании лицензии утратившей силу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30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2157748028140</w:t>
            </w:r>
          </w:p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19.11.2015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Внесение сведений о признании лицензии утратившей силу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31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6157748119853</w:t>
            </w:r>
          </w:p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15.12.2015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Внесение сведений о признании лицензии утратившей силу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32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6157748174590</w:t>
            </w:r>
          </w:p>
          <w:p>
            <w:pPr>
              <w:pStyle w:val="Style3"/>
              <w:framePr w:w="9917" w:h="14702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16.12.2015</w:t>
            </w:r>
          </w:p>
        </w:tc>
      </w:tr>
    </w:tbl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с сайта ФНС России</w:t>
      </w:r>
    </w:p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23.08.2017 11:49</w:t>
      </w:r>
    </w:p>
    <w:p>
      <w:pPr>
        <w:pStyle w:val="Style8"/>
        <w:framePr w:wrap="none" w:vAnchor="page" w:hAnchor="page" w:x="5325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1027700408108</w:t>
      </w:r>
    </w:p>
    <w:p>
      <w:pPr>
        <w:pStyle w:val="Style8"/>
        <w:framePr w:wrap="none" w:vAnchor="page" w:hAnchor="page" w:x="9942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Страница 12 из 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91"/>
        <w:gridCol w:w="4613"/>
        <w:gridCol w:w="4613"/>
      </w:tblGrid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Признание записи о лицензии ЮЛ недействительной (ошибочной) по сообщению ЛО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ГРН и дата записи, которая признана недействительной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8157746708056</w:t>
            </w:r>
          </w:p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20.05.2015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33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6167749746642</w:t>
            </w:r>
          </w:p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30.09.2016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Внесение сведений о регистрации в ФСС РФ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34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ГРН и дата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9167749347900</w:t>
            </w:r>
          </w:p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6"/>
              </w:rPr>
              <w:t>28.10.2016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Причина внесения записи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Внесение сведений о регистрации в ПФ РФ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17" w:h="5741" w:wrap="none" w:vAnchor="page" w:hAnchor="page" w:x="1134" w:y="8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Межрайонная инспекция Федеральной налоговой службы № 46 по г. Москве</w:t>
            </w:r>
          </w:p>
        </w:tc>
      </w:tr>
    </w:tbl>
    <w:p>
      <w:pPr>
        <w:pStyle w:val="Style3"/>
        <w:framePr w:w="9917" w:h="778" w:hRule="exact" w:wrap="none" w:vAnchor="page" w:hAnchor="page" w:x="1134" w:y="717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сформированы с сайта ФНС России с использованием сервиса «Сведения о государственной регистрации юридических лиц, индивидуальных предпринимателей, крестьянских (фермерских) хозяйств».</w:t>
      </w:r>
    </w:p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с сайта ФНС России</w:t>
      </w:r>
    </w:p>
    <w:p>
      <w:pPr>
        <w:pStyle w:val="Style8"/>
        <w:framePr w:w="2131" w:h="375" w:hRule="exact" w:wrap="none" w:vAnchor="page" w:hAnchor="page" w:x="1110" w:y="15888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23.08.2017 11:49</w:t>
      </w:r>
    </w:p>
    <w:p>
      <w:pPr>
        <w:pStyle w:val="Style8"/>
        <w:framePr w:wrap="none" w:vAnchor="page" w:hAnchor="page" w:x="5325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1027700408108</w:t>
      </w:r>
    </w:p>
    <w:p>
      <w:pPr>
        <w:pStyle w:val="Style8"/>
        <w:framePr w:wrap="none" w:vAnchor="page" w:hAnchor="page" w:x="9942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Страница 13 из 13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Основной текст (2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6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2) + Полужирный"/>
    <w:basedOn w:val="CharStyle4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9">
    <w:name w:val="Колонтитул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Основной текст (2) + Курсив"/>
    <w:basedOn w:val="CharStyle4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1">
    <w:name w:val="Основной текст (2) + Полужирный,Курсив"/>
    <w:basedOn w:val="CharStyle4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Игорь Клейман</dc:creator>
  <cp:keywords/>
</cp:coreProperties>
</file>